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CB" w:rsidRDefault="00E2519F" w:rsidP="00E2519F">
      <w:pPr>
        <w:jc w:val="center"/>
        <w:rPr>
          <w:smallCaps/>
          <w:sz w:val="28"/>
          <w:szCs w:val="28"/>
          <w:u w:val="single"/>
        </w:rPr>
      </w:pPr>
      <w:r w:rsidRPr="00E2519F">
        <w:rPr>
          <w:b/>
          <w:smallCaps/>
          <w:sz w:val="28"/>
          <w:szCs w:val="28"/>
          <w:u w:val="single"/>
        </w:rPr>
        <w:t xml:space="preserve">Smlouva o dodávce pitné vody a odvádění odpadní vody </w:t>
      </w:r>
      <w:r w:rsidRPr="00E2519F">
        <w:rPr>
          <w:b/>
          <w:sz w:val="28"/>
          <w:szCs w:val="28"/>
          <w:u w:val="single"/>
        </w:rPr>
        <w:t>č</w:t>
      </w:r>
      <w:r w:rsidRPr="00E2519F">
        <w:rPr>
          <w:b/>
          <w:smallCaps/>
          <w:sz w:val="28"/>
          <w:szCs w:val="28"/>
          <w:u w:val="single"/>
        </w:rPr>
        <w:t xml:space="preserve">. </w:t>
      </w:r>
      <w:r w:rsidRPr="00E2519F">
        <w:rPr>
          <w:smallCaps/>
          <w:sz w:val="28"/>
          <w:szCs w:val="28"/>
          <w:u w:val="single"/>
        </w:rPr>
        <w:t>…………</w:t>
      </w:r>
    </w:p>
    <w:p w:rsidR="00E2519F" w:rsidRDefault="00E2519F" w:rsidP="00E2519F">
      <w:pPr>
        <w:spacing w:after="0" w:line="240" w:lineRule="auto"/>
        <w:rPr>
          <w:smallCaps/>
          <w:sz w:val="24"/>
          <w:szCs w:val="24"/>
          <w:u w:val="single"/>
        </w:rPr>
      </w:pPr>
    </w:p>
    <w:p w:rsidR="00E2519F" w:rsidRPr="00E2519F" w:rsidRDefault="006A4A78" w:rsidP="00E2519F">
      <w:pPr>
        <w:spacing w:after="0" w:line="240" w:lineRule="auto"/>
        <w:rPr>
          <w:b/>
          <w:smallCaps/>
          <w:sz w:val="28"/>
          <w:szCs w:val="28"/>
        </w:rPr>
      </w:pPr>
      <w:r w:rsidRPr="009B147A">
        <w:rPr>
          <w:b/>
          <w:smallCaps/>
          <w:sz w:val="24"/>
          <w:szCs w:val="24"/>
        </w:rPr>
        <w:t>1</w:t>
      </w:r>
      <w:r w:rsidR="00E2519F" w:rsidRPr="00A82736">
        <w:rPr>
          <w:b/>
          <w:smallCaps/>
          <w:sz w:val="28"/>
          <w:szCs w:val="28"/>
        </w:rPr>
        <w:t xml:space="preserve">. </w:t>
      </w:r>
      <w:r w:rsidR="00A82736" w:rsidRPr="00A82736">
        <w:rPr>
          <w:b/>
          <w:smallCaps/>
          <w:sz w:val="28"/>
          <w:szCs w:val="28"/>
          <w:u w:val="single"/>
        </w:rPr>
        <w:t>s</w:t>
      </w:r>
      <w:r w:rsidR="00E2519F" w:rsidRPr="00A82736">
        <w:rPr>
          <w:b/>
          <w:smallCaps/>
          <w:sz w:val="28"/>
          <w:szCs w:val="28"/>
          <w:u w:val="single"/>
        </w:rPr>
        <w:t>mluvní strany</w:t>
      </w:r>
    </w:p>
    <w:p w:rsidR="00E2519F" w:rsidRDefault="00E2519F" w:rsidP="00E2519F">
      <w:pPr>
        <w:spacing w:after="0" w:line="240" w:lineRule="auto"/>
        <w:rPr>
          <w:b/>
          <w:smallCaps/>
          <w:sz w:val="24"/>
          <w:szCs w:val="24"/>
        </w:rPr>
      </w:pPr>
    </w:p>
    <w:p w:rsidR="00E2519F" w:rsidRDefault="00E2519F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Níže uvedeného dne, měsíce a roku, uzavřeli</w:t>
      </w:r>
    </w:p>
    <w:p w:rsidR="00E2519F" w:rsidRDefault="00E2519F" w:rsidP="00E2519F">
      <w:pPr>
        <w:spacing w:after="0" w:line="240" w:lineRule="auto"/>
        <w:rPr>
          <w:sz w:val="24"/>
          <w:szCs w:val="24"/>
        </w:rPr>
      </w:pPr>
    </w:p>
    <w:p w:rsidR="00E2519F" w:rsidRDefault="00E2519F" w:rsidP="00E2519F">
      <w:pPr>
        <w:spacing w:after="0" w:line="240" w:lineRule="auto"/>
        <w:rPr>
          <w:sz w:val="24"/>
          <w:szCs w:val="24"/>
        </w:rPr>
      </w:pPr>
      <w:r w:rsidRPr="00E2519F">
        <w:rPr>
          <w:b/>
          <w:sz w:val="24"/>
          <w:szCs w:val="24"/>
        </w:rPr>
        <w:t>Město Švihov</w:t>
      </w:r>
    </w:p>
    <w:p w:rsidR="00E2519F" w:rsidRPr="00E2519F" w:rsidRDefault="00E2519F" w:rsidP="00E2519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Pr="00E2519F">
        <w:rPr>
          <w:b/>
          <w:sz w:val="24"/>
          <w:szCs w:val="24"/>
        </w:rPr>
        <w:t>nám. Dr. E. Beneše 38, 340 12 Švihov</w:t>
      </w:r>
    </w:p>
    <w:p w:rsidR="00E2519F" w:rsidRDefault="00E2519F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Pr="00E2519F">
        <w:rPr>
          <w:b/>
          <w:sz w:val="24"/>
          <w:szCs w:val="24"/>
        </w:rPr>
        <w:t>00256153</w:t>
      </w:r>
    </w:p>
    <w:p w:rsidR="00E2519F" w:rsidRDefault="00E2519F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</w:t>
      </w:r>
      <w:r w:rsidRPr="00E2519F">
        <w:rPr>
          <w:b/>
          <w:sz w:val="24"/>
          <w:szCs w:val="24"/>
        </w:rPr>
        <w:t>CZ00256153</w:t>
      </w:r>
    </w:p>
    <w:p w:rsidR="00E2519F" w:rsidRDefault="00E2519F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Zastoupené PaedDr. Václavem Petrusem, starostou města</w:t>
      </w:r>
    </w:p>
    <w:p w:rsidR="00A54F28" w:rsidRDefault="00E2519F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Pr="00E2519F">
        <w:rPr>
          <w:b/>
          <w:sz w:val="24"/>
          <w:szCs w:val="24"/>
        </w:rPr>
        <w:t>Dodavatel</w:t>
      </w:r>
      <w:r>
        <w:rPr>
          <w:sz w:val="24"/>
          <w:szCs w:val="24"/>
        </w:rPr>
        <w:t xml:space="preserve">“) </w:t>
      </w:r>
    </w:p>
    <w:p w:rsidR="00A54F28" w:rsidRDefault="00A54F28" w:rsidP="00E2519F">
      <w:pPr>
        <w:spacing w:after="0" w:line="240" w:lineRule="auto"/>
        <w:rPr>
          <w:sz w:val="24"/>
          <w:szCs w:val="24"/>
        </w:rPr>
      </w:pPr>
    </w:p>
    <w:p w:rsidR="00E2519F" w:rsidRDefault="00E2519F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6A4A78" w:rsidRDefault="006A4A78" w:rsidP="00E2519F">
      <w:pPr>
        <w:spacing w:after="0" w:line="240" w:lineRule="auto"/>
        <w:rPr>
          <w:sz w:val="24"/>
          <w:szCs w:val="24"/>
        </w:rPr>
      </w:pPr>
    </w:p>
    <w:p w:rsidR="006A4A78" w:rsidRDefault="006A4A78" w:rsidP="00C00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Jméno, příjmení, titul: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:rsidR="006A4A78" w:rsidRDefault="006A4A78" w:rsidP="00C00D9D">
      <w:pPr>
        <w:spacing w:after="0" w:line="240" w:lineRule="auto"/>
        <w:rPr>
          <w:sz w:val="24"/>
          <w:szCs w:val="24"/>
        </w:rPr>
      </w:pPr>
    </w:p>
    <w:p w:rsidR="006A4A78" w:rsidRDefault="006A4A78" w:rsidP="00C00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Trvalé bydliště: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…………………………………………………………………………… </w:t>
      </w:r>
    </w:p>
    <w:p w:rsidR="006A4A78" w:rsidRDefault="006A4A78" w:rsidP="00C00D9D">
      <w:pPr>
        <w:spacing w:after="0" w:line="240" w:lineRule="auto"/>
        <w:rPr>
          <w:sz w:val="24"/>
          <w:szCs w:val="24"/>
        </w:rPr>
      </w:pPr>
    </w:p>
    <w:p w:rsidR="006A4A78" w:rsidRDefault="006A4A78" w:rsidP="00C00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Adresa pro doručování: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A4A78" w:rsidRDefault="006A4A78" w:rsidP="00C00D9D">
      <w:pPr>
        <w:spacing w:after="0" w:line="240" w:lineRule="auto"/>
        <w:rPr>
          <w:sz w:val="24"/>
          <w:szCs w:val="24"/>
        </w:rPr>
      </w:pPr>
    </w:p>
    <w:p w:rsidR="006A4A78" w:rsidRDefault="006A4A78" w:rsidP="00C00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d) Datum narození: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6A4A78" w:rsidRDefault="006A4A78" w:rsidP="00C00D9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(dále jen „Odběratel“)</w:t>
      </w:r>
    </w:p>
    <w:p w:rsidR="006A4A78" w:rsidRDefault="006A4A78" w:rsidP="00E2519F">
      <w:pPr>
        <w:spacing w:after="0" w:line="240" w:lineRule="auto"/>
        <w:rPr>
          <w:sz w:val="24"/>
          <w:szCs w:val="24"/>
        </w:rPr>
      </w:pPr>
    </w:p>
    <w:p w:rsidR="006A4A78" w:rsidRPr="00E2519F" w:rsidRDefault="006A4A78" w:rsidP="006A4A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následující smlouvu o dodávce pitné vody a odvádění odpadní vody (dále jen „</w:t>
      </w:r>
      <w:proofErr w:type="gramStart"/>
      <w:r w:rsidRPr="006A4A78">
        <w:rPr>
          <w:b/>
          <w:sz w:val="24"/>
          <w:szCs w:val="24"/>
        </w:rPr>
        <w:t>Smlouva</w:t>
      </w:r>
      <w:r>
        <w:rPr>
          <w:sz w:val="24"/>
          <w:szCs w:val="24"/>
        </w:rPr>
        <w:t>“)  podle</w:t>
      </w:r>
      <w:proofErr w:type="gramEnd"/>
      <w:r>
        <w:rPr>
          <w:sz w:val="24"/>
          <w:szCs w:val="24"/>
        </w:rPr>
        <w:t xml:space="preserve"> ustanovení § 8 odst. 16 a 17 zákona č. 274/2001 Sb., o vodovodech a kanalizacích pro veřejnou potřebu a o změně některých zákonů (zákon o vodovodech a kanalizacích, dále jen „</w:t>
      </w:r>
      <w:r w:rsidRPr="006A4A78">
        <w:rPr>
          <w:b/>
          <w:sz w:val="24"/>
          <w:szCs w:val="24"/>
        </w:rPr>
        <w:t>Zákon</w:t>
      </w:r>
      <w:r>
        <w:rPr>
          <w:sz w:val="24"/>
          <w:szCs w:val="24"/>
        </w:rPr>
        <w:t>“).</w:t>
      </w:r>
    </w:p>
    <w:p w:rsidR="00C00D9D" w:rsidRDefault="006A4A78" w:rsidP="00E2519F">
      <w:pPr>
        <w:spacing w:after="0" w:line="240" w:lineRule="auto"/>
        <w:rPr>
          <w:smallCaps/>
          <w:sz w:val="24"/>
          <w:szCs w:val="24"/>
          <w:u w:val="single"/>
        </w:rPr>
      </w:pPr>
      <w:r>
        <w:rPr>
          <w:smallCaps/>
          <w:sz w:val="24"/>
          <w:szCs w:val="24"/>
          <w:u w:val="single"/>
        </w:rPr>
        <w:t xml:space="preserve"> </w:t>
      </w:r>
    </w:p>
    <w:p w:rsidR="00C00D9D" w:rsidRDefault="00C00D9D" w:rsidP="00E2519F">
      <w:pPr>
        <w:spacing w:after="0" w:line="240" w:lineRule="auto"/>
        <w:rPr>
          <w:b/>
          <w:smallCaps/>
          <w:sz w:val="28"/>
          <w:szCs w:val="28"/>
          <w:u w:val="single"/>
        </w:rPr>
      </w:pPr>
      <w:r w:rsidRPr="00C00D9D">
        <w:rPr>
          <w:b/>
          <w:smallCaps/>
          <w:sz w:val="24"/>
          <w:szCs w:val="24"/>
        </w:rPr>
        <w:t>2</w:t>
      </w:r>
      <w:r>
        <w:rPr>
          <w:smallCaps/>
          <w:sz w:val="24"/>
          <w:szCs w:val="24"/>
        </w:rPr>
        <w:t xml:space="preserve">. </w:t>
      </w:r>
      <w:r w:rsidR="00A82736" w:rsidRPr="00A82736">
        <w:rPr>
          <w:b/>
          <w:smallCaps/>
          <w:sz w:val="28"/>
          <w:szCs w:val="28"/>
          <w:u w:val="single"/>
        </w:rPr>
        <w:t>p</w:t>
      </w:r>
      <w:r w:rsidRPr="00C00D9D">
        <w:rPr>
          <w:b/>
          <w:smallCaps/>
          <w:sz w:val="28"/>
          <w:szCs w:val="28"/>
          <w:u w:val="single"/>
        </w:rPr>
        <w:t>ředmět smlouvy</w:t>
      </w:r>
    </w:p>
    <w:p w:rsidR="00C00D9D" w:rsidRPr="00C00D9D" w:rsidRDefault="00C00D9D" w:rsidP="00E2519F">
      <w:pPr>
        <w:spacing w:after="0" w:line="240" w:lineRule="auto"/>
        <w:rPr>
          <w:smallCaps/>
          <w:sz w:val="24"/>
          <w:szCs w:val="24"/>
        </w:rPr>
      </w:pPr>
    </w:p>
    <w:p w:rsidR="00C00D9D" w:rsidRDefault="00C00D9D" w:rsidP="00E2519F">
      <w:pPr>
        <w:spacing w:after="0" w:line="240" w:lineRule="auto"/>
        <w:rPr>
          <w:sz w:val="24"/>
          <w:szCs w:val="24"/>
        </w:rPr>
      </w:pPr>
      <w:r w:rsidRPr="00C00D9D">
        <w:rPr>
          <w:sz w:val="24"/>
          <w:szCs w:val="24"/>
        </w:rPr>
        <w:t>2.1.  Dodavatel se zavazuje</w:t>
      </w:r>
    </w:p>
    <w:p w:rsidR="0017342B" w:rsidRDefault="00C00D9D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A4E8C" w:rsidRPr="00BF6A77" w:rsidRDefault="00FA4E8C" w:rsidP="00BF6A77">
      <w:pPr>
        <w:pStyle w:val="Odstavecseseznamem"/>
        <w:numPr>
          <w:ilvl w:val="0"/>
          <w:numId w:val="4"/>
        </w:numPr>
        <w:spacing w:after="0" w:line="240" w:lineRule="auto"/>
        <w:ind w:hanging="294"/>
        <w:rPr>
          <w:sz w:val="24"/>
          <w:szCs w:val="24"/>
        </w:rPr>
      </w:pPr>
      <w:r w:rsidRPr="00BF6A77">
        <w:rPr>
          <w:sz w:val="24"/>
          <w:szCs w:val="24"/>
        </w:rPr>
        <w:t>dodávat Odběrateli pitnou vodu z vodovodu</w:t>
      </w:r>
    </w:p>
    <w:p w:rsidR="00FA4E8C" w:rsidRPr="00BF6A77" w:rsidRDefault="00FA4E8C" w:rsidP="00BF6A77">
      <w:pPr>
        <w:pStyle w:val="Odstavecseseznamem"/>
        <w:numPr>
          <w:ilvl w:val="0"/>
          <w:numId w:val="4"/>
        </w:numPr>
        <w:spacing w:after="0" w:line="240" w:lineRule="auto"/>
        <w:ind w:hanging="294"/>
        <w:rPr>
          <w:sz w:val="24"/>
          <w:szCs w:val="24"/>
        </w:rPr>
      </w:pPr>
      <w:r w:rsidRPr="00BF6A77">
        <w:rPr>
          <w:sz w:val="24"/>
          <w:szCs w:val="24"/>
        </w:rPr>
        <w:t>odvádět od Odběratele odpadní vodu kanalizací,</w:t>
      </w:r>
    </w:p>
    <w:p w:rsidR="00FA4E8C" w:rsidRDefault="00FA4E8C" w:rsidP="00E2519F">
      <w:pPr>
        <w:spacing w:after="0" w:line="240" w:lineRule="auto"/>
        <w:rPr>
          <w:sz w:val="24"/>
          <w:szCs w:val="24"/>
        </w:rPr>
      </w:pPr>
    </w:p>
    <w:p w:rsidR="00C00D9D" w:rsidRDefault="00FA4E8C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2.2. Odběratel se zavazuje za to zaplatit v souladu s ujednáními o ceně dle Článku 6 Smlouvy.</w:t>
      </w:r>
      <w:r w:rsidR="00C00D9D" w:rsidRPr="009B01BA">
        <w:rPr>
          <w:sz w:val="24"/>
          <w:szCs w:val="24"/>
          <w:bdr w:val="single" w:sz="4" w:space="0" w:color="auto"/>
        </w:rPr>
        <w:t xml:space="preserve">    </w:t>
      </w:r>
      <w:r w:rsidR="00C00D9D">
        <w:rPr>
          <w:sz w:val="24"/>
          <w:szCs w:val="24"/>
        </w:rPr>
        <w:t xml:space="preserve">     </w:t>
      </w:r>
    </w:p>
    <w:p w:rsidR="00FA4E8C" w:rsidRDefault="00FA4E8C" w:rsidP="00E2519F">
      <w:pPr>
        <w:spacing w:after="0" w:line="240" w:lineRule="auto"/>
        <w:rPr>
          <w:sz w:val="24"/>
          <w:szCs w:val="24"/>
        </w:rPr>
      </w:pPr>
    </w:p>
    <w:p w:rsidR="00E2326B" w:rsidRDefault="00FA4E8C" w:rsidP="00E232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2.3. Nedílnou součástí a Přílohou č. 1 Smlouvy jsou Všeobecné podmínky dodávky vody a odvádění       </w:t>
      </w:r>
      <w:r w:rsidR="00E2326B">
        <w:rPr>
          <w:sz w:val="24"/>
          <w:szCs w:val="24"/>
        </w:rPr>
        <w:t xml:space="preserve">    </w:t>
      </w:r>
    </w:p>
    <w:p w:rsidR="00FA4E8C" w:rsidRDefault="00E2326B" w:rsidP="00E2326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A4E8C">
        <w:rPr>
          <w:sz w:val="24"/>
          <w:szCs w:val="24"/>
        </w:rPr>
        <w:t>odpadních vod, které upravují a konkretizují práva a povinnosti obou smluvních stran.</w:t>
      </w:r>
    </w:p>
    <w:p w:rsidR="00FA4E8C" w:rsidRDefault="00FA4E8C" w:rsidP="00E2326B">
      <w:pPr>
        <w:spacing w:after="0" w:line="240" w:lineRule="auto"/>
        <w:jc w:val="both"/>
        <w:rPr>
          <w:sz w:val="24"/>
          <w:szCs w:val="24"/>
        </w:rPr>
      </w:pPr>
    </w:p>
    <w:p w:rsidR="00FA4E8C" w:rsidRDefault="00FA4E8C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2.4. Vlastníkem </w:t>
      </w:r>
      <w:r w:rsidR="00E2326B">
        <w:rPr>
          <w:sz w:val="24"/>
          <w:szCs w:val="24"/>
        </w:rPr>
        <w:t xml:space="preserve">vodovodu a kanalizace je Dodavatel. </w:t>
      </w:r>
    </w:p>
    <w:p w:rsidR="00E2326B" w:rsidRDefault="00E2326B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Provozovatelem vodovodu a kanalizace je Dodavatel.</w:t>
      </w:r>
    </w:p>
    <w:p w:rsidR="00E2326B" w:rsidRDefault="00E2326B" w:rsidP="00E2519F">
      <w:pPr>
        <w:spacing w:after="0" w:line="240" w:lineRule="auto"/>
        <w:rPr>
          <w:sz w:val="24"/>
          <w:szCs w:val="24"/>
        </w:rPr>
      </w:pPr>
    </w:p>
    <w:p w:rsidR="00E2326B" w:rsidRDefault="00E2326B" w:rsidP="00E2326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Odběratel je vlastníkem nemovitosti sjednané jako místo plnění dle Článku 3. Smlouvy a je také </w:t>
      </w:r>
    </w:p>
    <w:p w:rsidR="00E2326B" w:rsidRDefault="00E2326B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vlastníkem přípojky vodovodu a přípojky kanalizace, pokud neprokáže jiný vlastnický vztah.</w:t>
      </w:r>
    </w:p>
    <w:p w:rsidR="00E2326B" w:rsidRDefault="00E2326B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Vodovodní přípojka je samostatnou stavbou tvořenou úsekem potrubí od odbočení </w:t>
      </w:r>
    </w:p>
    <w:p w:rsidR="00E2326B" w:rsidRDefault="00E2326B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z vodovodního řadu k vodoměru, a není-li vodoměr, pak k vnitřnímu uzávěru připojeného </w:t>
      </w:r>
    </w:p>
    <w:p w:rsidR="00E2326B" w:rsidRPr="00E2326B" w:rsidRDefault="00E2326B" w:rsidP="00E251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pozemku nebo stavby. Odbočení s uzávěrem je součástí vodovodu.</w:t>
      </w:r>
    </w:p>
    <w:p w:rsidR="00E2326B" w:rsidRDefault="00E2326B" w:rsidP="00C00D9D">
      <w:pPr>
        <w:pStyle w:val="Odstavecseseznamem"/>
        <w:spacing w:after="0" w:line="240" w:lineRule="auto"/>
        <w:ind w:left="360"/>
        <w:rPr>
          <w:sz w:val="24"/>
          <w:szCs w:val="24"/>
        </w:rPr>
      </w:pPr>
      <w:r w:rsidRPr="00E2326B">
        <w:rPr>
          <w:sz w:val="24"/>
          <w:szCs w:val="24"/>
        </w:rPr>
        <w:t xml:space="preserve"> Kanalizační přípojka je samostatnou stavbou tvořenou úseke</w:t>
      </w:r>
      <w:r>
        <w:rPr>
          <w:sz w:val="24"/>
          <w:szCs w:val="24"/>
        </w:rPr>
        <w:t xml:space="preserve">m potrubí od vyústění vnitřní   </w:t>
      </w:r>
    </w:p>
    <w:p w:rsidR="0044598B" w:rsidRDefault="0044598B" w:rsidP="00C00D9D">
      <w:pPr>
        <w:pStyle w:val="Odstavecseseznamem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2326B">
        <w:rPr>
          <w:sz w:val="24"/>
          <w:szCs w:val="24"/>
        </w:rPr>
        <w:t>kanalizace stavby k zaústění do stokové sítě.</w:t>
      </w:r>
    </w:p>
    <w:p w:rsidR="00CE1035" w:rsidRDefault="00CE1035" w:rsidP="00C00D9D">
      <w:pPr>
        <w:pStyle w:val="Odstavecseseznamem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Opravy a údržbu vodovodní přípojky a kanalizační přípojky uložené v pozemcích, které tvoří   </w:t>
      </w:r>
    </w:p>
    <w:p w:rsidR="00CE1035" w:rsidRDefault="00CE1035" w:rsidP="00C00D9D">
      <w:pPr>
        <w:pStyle w:val="Odstavecseseznamem"/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veřejné prostranství, zajišťuje Dodavatel ze svých provozních nákladů.</w:t>
      </w:r>
    </w:p>
    <w:p w:rsidR="0044598B" w:rsidRDefault="0044598B" w:rsidP="00C00D9D">
      <w:pPr>
        <w:pStyle w:val="Odstavecseseznamem"/>
        <w:spacing w:after="0" w:line="240" w:lineRule="auto"/>
        <w:ind w:left="360"/>
        <w:rPr>
          <w:sz w:val="24"/>
          <w:szCs w:val="24"/>
        </w:rPr>
      </w:pPr>
    </w:p>
    <w:p w:rsidR="0044598B" w:rsidRDefault="0044598B" w:rsidP="0044598B">
      <w:pPr>
        <w:pStyle w:val="Odstavecseseznamem"/>
        <w:spacing w:after="0" w:line="240" w:lineRule="auto"/>
        <w:ind w:left="360" w:hanging="360"/>
        <w:rPr>
          <w:b/>
          <w:smallCaps/>
          <w:sz w:val="28"/>
          <w:szCs w:val="28"/>
          <w:u w:val="single"/>
        </w:rPr>
      </w:pPr>
      <w:r w:rsidRPr="00A82736">
        <w:rPr>
          <w:b/>
          <w:smallCaps/>
          <w:sz w:val="24"/>
          <w:szCs w:val="24"/>
        </w:rPr>
        <w:t>3</w:t>
      </w:r>
      <w:r w:rsidRPr="00A82736">
        <w:rPr>
          <w:b/>
          <w:smallCaps/>
          <w:sz w:val="28"/>
          <w:szCs w:val="28"/>
        </w:rPr>
        <w:t xml:space="preserve">. </w:t>
      </w:r>
      <w:r w:rsidR="00A82736" w:rsidRPr="00A82736">
        <w:rPr>
          <w:b/>
          <w:smallCaps/>
          <w:sz w:val="28"/>
          <w:szCs w:val="28"/>
          <w:u w:val="single"/>
        </w:rPr>
        <w:t>m</w:t>
      </w:r>
      <w:r w:rsidRPr="00A82736">
        <w:rPr>
          <w:b/>
          <w:smallCaps/>
          <w:sz w:val="28"/>
          <w:szCs w:val="28"/>
          <w:u w:val="single"/>
        </w:rPr>
        <w:t>ísto plnění</w:t>
      </w:r>
    </w:p>
    <w:p w:rsidR="00A82736" w:rsidRPr="00A82736" w:rsidRDefault="00A82736" w:rsidP="0044598B">
      <w:pPr>
        <w:pStyle w:val="Odstavecseseznamem"/>
        <w:spacing w:after="0" w:line="240" w:lineRule="auto"/>
        <w:ind w:left="360" w:hanging="360"/>
        <w:rPr>
          <w:b/>
          <w:sz w:val="24"/>
          <w:szCs w:val="24"/>
        </w:rPr>
      </w:pPr>
    </w:p>
    <w:p w:rsidR="00A82736" w:rsidRDefault="00A82736" w:rsidP="0017342B">
      <w:pPr>
        <w:spacing w:after="0" w:line="240" w:lineRule="auto"/>
        <w:rPr>
          <w:rFonts w:ascii="Calibri" w:eastAsia="Times New Roman" w:hAnsi="Calibri" w:cs="Times New Roman"/>
          <w:color w:val="000000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3.1. Místo plnění pro dodávky pitné vody i pro odvádění odpadní vody je totožné (</w:t>
      </w:r>
      <w:r>
        <w:rPr>
          <w:rFonts w:ascii="Calibri" w:eastAsia="Times New Roman" w:hAnsi="Calibri" w:cs="Times New Roman"/>
          <w:color w:val="000000"/>
          <w:szCs w:val="24"/>
          <w:lang w:eastAsia="cs-CZ"/>
        </w:rPr>
        <w:t>dále jen „</w:t>
      </w:r>
      <w:r w:rsidRPr="00A82736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Místo</w:t>
      </w:r>
      <w:r>
        <w:rPr>
          <w:rFonts w:ascii="Calibri" w:eastAsia="Times New Roman" w:hAnsi="Calibri" w:cs="Times New Roman"/>
          <w:color w:val="000000"/>
          <w:szCs w:val="24"/>
          <w:lang w:eastAsia="cs-CZ"/>
        </w:rPr>
        <w:t xml:space="preserve"> </w:t>
      </w:r>
    </w:p>
    <w:p w:rsidR="0017342B" w:rsidRDefault="00A82736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szCs w:val="24"/>
          <w:lang w:eastAsia="cs-CZ"/>
        </w:rPr>
        <w:t xml:space="preserve">        </w:t>
      </w:r>
      <w:r w:rsidRPr="00A82736">
        <w:rPr>
          <w:rFonts w:ascii="Calibri" w:eastAsia="Times New Roman" w:hAnsi="Calibri" w:cs="Times New Roman"/>
          <w:b/>
          <w:color w:val="000000"/>
          <w:szCs w:val="24"/>
          <w:lang w:eastAsia="cs-CZ"/>
        </w:rPr>
        <w:t>plnění</w:t>
      </w:r>
      <w:r>
        <w:rPr>
          <w:rFonts w:ascii="Calibri" w:eastAsia="Times New Roman" w:hAnsi="Calibri" w:cs="Times New Roman"/>
          <w:color w:val="000000"/>
          <w:szCs w:val="24"/>
          <w:lang w:eastAsia="cs-CZ"/>
        </w:rPr>
        <w:t>“)</w:t>
      </w:r>
      <w:r w:rsidR="0017342B" w:rsidRPr="0017342B">
        <w:rPr>
          <w:rFonts w:ascii="Calibri" w:eastAsia="Times New Roman" w:hAnsi="Calibri" w:cs="Times New Roman"/>
          <w:color w:val="000000"/>
          <w:lang w:eastAsia="cs-CZ"/>
        </w:rPr>
        <w:t> </w:t>
      </w:r>
    </w:p>
    <w:p w:rsidR="00A82736" w:rsidRDefault="00A82736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A82736" w:rsidRDefault="00A82736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3.2. Místo plnění je následující:</w:t>
      </w:r>
    </w:p>
    <w:p w:rsidR="009B147A" w:rsidRDefault="009B147A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A82736" w:rsidRDefault="00A82736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        </w:t>
      </w:r>
      <w:r w:rsidR="009B147A">
        <w:rPr>
          <w:rFonts w:ascii="Calibri" w:eastAsia="Times New Roman" w:hAnsi="Calibri" w:cs="Times New Roman"/>
          <w:color w:val="000000"/>
          <w:lang w:eastAsia="cs-CZ"/>
        </w:rPr>
        <w:t xml:space="preserve">Adresa (obec, ulice, číslo </w:t>
      </w:r>
      <w:proofErr w:type="gramStart"/>
      <w:r w:rsidR="009B147A">
        <w:rPr>
          <w:rFonts w:ascii="Calibri" w:eastAsia="Times New Roman" w:hAnsi="Calibri" w:cs="Times New Roman"/>
          <w:color w:val="000000"/>
          <w:lang w:eastAsia="cs-CZ"/>
        </w:rPr>
        <w:t xml:space="preserve">popisné ) </w:t>
      </w:r>
      <w:r w:rsidR="009B147A">
        <w:rPr>
          <w:rFonts w:ascii="Calibri" w:eastAsia="Times New Roman" w:hAnsi="Calibri" w:cs="Times New Roman"/>
          <w:color w:val="000000"/>
          <w:lang w:eastAsia="cs-CZ"/>
        </w:rPr>
        <w:tab/>
      </w:r>
      <w:r w:rsidR="009B147A">
        <w:rPr>
          <w:rFonts w:ascii="Calibri" w:eastAsia="Times New Roman" w:hAnsi="Calibri" w:cs="Times New Roman"/>
          <w:color w:val="000000"/>
          <w:lang w:eastAsia="cs-CZ"/>
        </w:rPr>
        <w:tab/>
        <w:t>…</w:t>
      </w:r>
      <w:proofErr w:type="gramEnd"/>
      <w:r w:rsidR="009B147A">
        <w:rPr>
          <w:rFonts w:ascii="Calibri" w:eastAsia="Times New Roman" w:hAnsi="Calibri" w:cs="Times New Roman"/>
          <w:color w:val="000000"/>
          <w:lang w:eastAsia="cs-CZ"/>
        </w:rPr>
        <w:t>……………………………………………………………………………………</w:t>
      </w:r>
    </w:p>
    <w:p w:rsidR="009B147A" w:rsidRDefault="009B147A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9B147A" w:rsidRDefault="009B147A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        Parcelní číslo pozemku, katastrální území    …………………………………………………………………………………</w:t>
      </w:r>
      <w:proofErr w:type="gramStart"/>
      <w:r>
        <w:rPr>
          <w:rFonts w:ascii="Calibri" w:eastAsia="Times New Roman" w:hAnsi="Calibri" w:cs="Times New Roman"/>
          <w:color w:val="000000"/>
          <w:lang w:eastAsia="cs-CZ"/>
        </w:rPr>
        <w:t>…..</w:t>
      </w:r>
      <w:proofErr w:type="gramEnd"/>
    </w:p>
    <w:p w:rsidR="009B147A" w:rsidRDefault="009B147A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9B147A" w:rsidRDefault="009B147A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9B147A" w:rsidRDefault="009B147A" w:rsidP="0017342B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</w:pPr>
      <w:r w:rsidRPr="009B147A">
        <w:rPr>
          <w:rFonts w:ascii="Calibri" w:eastAsia="Times New Roman" w:hAnsi="Calibri" w:cs="Times New Roman"/>
          <w:b/>
          <w:smallCaps/>
          <w:color w:val="000000"/>
          <w:sz w:val="24"/>
          <w:szCs w:val="24"/>
          <w:lang w:eastAsia="cs-CZ"/>
        </w:rPr>
        <w:t>4</w:t>
      </w:r>
      <w:r w:rsidRPr="009B147A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cs-CZ"/>
        </w:rPr>
        <w:t xml:space="preserve">. </w:t>
      </w:r>
      <w:r w:rsidRPr="009B147A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  <w:t>množství a měření</w:t>
      </w:r>
    </w:p>
    <w:p w:rsidR="009B147A" w:rsidRDefault="009B147A" w:rsidP="0017342B">
      <w:pPr>
        <w:spacing w:after="0" w:line="240" w:lineRule="auto"/>
        <w:rPr>
          <w:rFonts w:ascii="Calibri" w:eastAsia="Times New Roman" w:hAnsi="Calibri" w:cs="Times New Roman"/>
          <w:smallCaps/>
          <w:color w:val="000000"/>
          <w:sz w:val="24"/>
          <w:szCs w:val="24"/>
          <w:lang w:eastAsia="cs-CZ"/>
        </w:rPr>
      </w:pPr>
    </w:p>
    <w:p w:rsidR="005467B5" w:rsidRDefault="005467B5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5467B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4.1. Smluvní strany se do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ho</w:t>
      </w:r>
      <w:r w:rsidRPr="005467B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dly, že pitná voda bude dodávána vodovodní </w:t>
      </w:r>
      <w:proofErr w:type="gramStart"/>
      <w:r w:rsidRPr="005467B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přípojku</w:t>
      </w:r>
      <w:proofErr w:type="gramEnd"/>
      <w:r w:rsidRPr="005467B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o profilu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 C“</w:t>
      </w:r>
    </w:p>
    <w:p w:rsidR="00EC0351" w:rsidRDefault="00EC0351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dle potřeby Odběratele</w:t>
      </w:r>
    </w:p>
    <w:p w:rsidR="00EC0351" w:rsidRDefault="00EC0351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v maximálním množství ……………… m</w:t>
      </w:r>
      <w:r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cs-CZ"/>
        </w:rPr>
        <w:t xml:space="preserve">3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/rok.</w:t>
      </w:r>
    </w:p>
    <w:p w:rsidR="00EC0351" w:rsidRDefault="00EC0351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EC0351" w:rsidRDefault="00EC0351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4.2. Smluvní strany se dohodly, že množství dodávané vody bude měřeno</w:t>
      </w:r>
    </w:p>
    <w:p w:rsidR="00EC0351" w:rsidRDefault="00EC0351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vodoměrem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  <w:t>umístění vodoměru …………………………………………</w:t>
      </w:r>
    </w:p>
    <w:p w:rsidR="009B147A" w:rsidRDefault="00EC0351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</w:t>
      </w:r>
      <w:r w:rsidR="00EB3B5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podle směrných čísel roční potřeby vody dle platných právních předpisů</w:t>
      </w:r>
    </w:p>
    <w:p w:rsidR="002843BB" w:rsidRDefault="002843BB" w:rsidP="0017342B">
      <w:pPr>
        <w:spacing w:after="0" w:line="240" w:lineRule="auto"/>
        <w:rPr>
          <w:rFonts w:ascii="Calibri" w:eastAsia="Times New Roman" w:hAnsi="Calibri" w:cs="Times New Roman"/>
          <w:smallCaps/>
          <w:color w:val="000000"/>
          <w:sz w:val="24"/>
          <w:szCs w:val="24"/>
          <w:lang w:eastAsia="cs-CZ"/>
        </w:rPr>
      </w:pPr>
    </w:p>
    <w:p w:rsidR="00EB3B58" w:rsidRDefault="00EB3B58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EB3B58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4.3. Odpadní vody jsou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odváděny kanalizační přípojkou profilu </w:t>
      </w:r>
      <w:r w:rsidR="002843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150 mm přičemž</w:t>
      </w:r>
    </w:p>
    <w:p w:rsidR="00B00DE6" w:rsidRDefault="00B00DE6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Odběratel vypouští do kanalizace pouze vodu dodanou vodovodem </w:t>
      </w:r>
    </w:p>
    <w:p w:rsidR="00B00DE6" w:rsidRDefault="00B00DE6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Odběratel vypouští do kanalizace vodu i z jiných zdrojů, a to ……………………………………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…..</w:t>
      </w:r>
      <w:proofErr w:type="gramEnd"/>
    </w:p>
    <w:p w:rsidR="0003092F" w:rsidRDefault="0003092F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03092F" w:rsidRDefault="0003092F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4.4. Smluvní strany se dohodly, že množství odváděné vody bude měřeno</w:t>
      </w:r>
    </w:p>
    <w:p w:rsidR="0003092F" w:rsidRDefault="0003092F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dle množství vody dodané do nemovitosti vodovodem a měřen</w:t>
      </w:r>
      <w:r w:rsidR="00C649F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é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vodoměrem</w:t>
      </w:r>
    </w:p>
    <w:p w:rsidR="002843BB" w:rsidRDefault="0003092F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dle směrných čísel roční potřeby vody dle platných právních předpisů</w:t>
      </w:r>
    </w:p>
    <w:p w:rsidR="0003092F" w:rsidRDefault="0003092F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dle množství dodané do nemovitosti vodovodem a měřené vodoměrem s připočtením </w:t>
      </w:r>
    </w:p>
    <w:p w:rsidR="0003092F" w:rsidRDefault="0003092F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    množství vody z vlastních nebo jiných zdrojů než vodovodu</w:t>
      </w:r>
    </w:p>
    <w:p w:rsidR="009A4EA2" w:rsidRDefault="0003092F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dle množství vody dodané do nemovitosti vodovodem měřené vodoměrem s odečtením </w:t>
      </w:r>
    </w:p>
    <w:p w:rsidR="0003092F" w:rsidRDefault="009A4EA2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    </w:t>
      </w:r>
      <w:r w:rsidR="0003092F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množství vody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dle § 19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odst.7 Zákona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2843BB" w:rsidRDefault="002843BB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2843BB" w:rsidRDefault="002843BB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4.5. Počet trvale připojených osob pro dodávku pitné vody a odvádění odpadní vody činí …… osob. </w:t>
      </w:r>
    </w:p>
    <w:p w:rsidR="009A4EA2" w:rsidRDefault="009A4EA2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cs-CZ"/>
        </w:rPr>
      </w:pPr>
    </w:p>
    <w:p w:rsidR="00EB3B58" w:rsidRPr="00EB3B58" w:rsidRDefault="00EB3B58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</w:p>
    <w:p w:rsidR="009B147A" w:rsidRPr="008F63AA" w:rsidRDefault="008F63AA" w:rsidP="0017342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</w:pPr>
      <w:r w:rsidRPr="008F63AA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5</w:t>
      </w:r>
      <w:r w:rsidRPr="008F63AA">
        <w:rPr>
          <w:rFonts w:ascii="Calibri" w:eastAsia="Times New Roman" w:hAnsi="Calibri" w:cs="Times New Roman"/>
          <w:b/>
          <w:color w:val="000000"/>
          <w:sz w:val="28"/>
          <w:szCs w:val="28"/>
          <w:lang w:eastAsia="cs-CZ"/>
        </w:rPr>
        <w:t xml:space="preserve">. </w:t>
      </w:r>
      <w:r w:rsidRPr="008F63AA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  <w:t>jakost vody a limity znečištění odpadních vod</w:t>
      </w:r>
    </w:p>
    <w:p w:rsidR="008F63AA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</w:p>
    <w:p w:rsidR="008F63AA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5.1. Jakost dodávané pitné vody odpovídá platným</w:t>
      </w:r>
      <w:r w:rsidR="002843BB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právním předpisům (zejména zákon o ochraně </w:t>
      </w:r>
    </w:p>
    <w:p w:rsidR="008F63AA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veřejného zdraví a o změně některých souvisejících zákonů v platném znění,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Vyhl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. Ministerstva </w:t>
      </w:r>
    </w:p>
    <w:p w:rsidR="008F63AA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zdravotnictví,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kterou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se stanoví požadavky na pitnou vodu a rozsah a četnost její kontroly, </w:t>
      </w:r>
    </w:p>
    <w:p w:rsidR="008F63AA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případně podmínky stanovené hygienickým orgánem).</w:t>
      </w:r>
      <w:r w:rsidR="009B147A"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8F63AA" w:rsidRPr="008E12C2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E7F43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5.2. Tlakové podmínky v místě přípojky pitné </w:t>
      </w:r>
      <w:proofErr w:type="gramStart"/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vody</w:t>
      </w:r>
      <w:r w:rsidR="005E7F4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: </w:t>
      </w: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minimální</w:t>
      </w:r>
      <w:proofErr w:type="gramEnd"/>
      <w:r w:rsidR="005E7F4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tlak </w:t>
      </w:r>
      <w:r w:rsidR="005E7F43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0,015 </w:t>
      </w:r>
      <w:proofErr w:type="spellStart"/>
      <w:r w:rsidR="005E7F43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MPa</w:t>
      </w:r>
      <w:proofErr w:type="spellEnd"/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, maximální</w:t>
      </w:r>
      <w:r w:rsidR="005E7F4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tlak </w:t>
      </w: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0,7 </w:t>
      </w:r>
    </w:p>
    <w:p w:rsidR="008F63AA" w:rsidRPr="008E12C2" w:rsidRDefault="005E7F43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MPa</w:t>
      </w:r>
      <w:proofErr w:type="spellEnd"/>
      <w:r w:rsidR="008F63AA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8F63AA" w:rsidRPr="008E12C2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8F63AA" w:rsidRPr="008E12C2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5.3. Dodávaná pitná voda splňuje následující ukazatele jakosti:</w:t>
      </w:r>
    </w:p>
    <w:p w:rsidR="009B147A" w:rsidRPr="008E12C2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Vápník (Ca)</w:t>
      </w:r>
      <w:r w:rsidR="009B147A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</w:t>
      </w: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</w:t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="00BF2DF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40 - 80</w:t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mg/l</w:t>
      </w:r>
    </w:p>
    <w:p w:rsidR="008F63AA" w:rsidRPr="008E12C2" w:rsidRDefault="008F63AA" w:rsidP="0017342B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Hořčík (Mg):         </w:t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="00BF2DF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20 - 30</w:t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mg/</w:t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l</w:t>
      </w:r>
    </w:p>
    <w:p w:rsidR="00CB3DDB" w:rsidRDefault="008F63AA" w:rsidP="008E12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Dusičnany (NO</w:t>
      </w:r>
      <w:r w:rsidRPr="008E12C2">
        <w:rPr>
          <w:rFonts w:ascii="Calibri" w:eastAsia="Times New Roman" w:hAnsi="Calibri" w:cs="Times New Roman"/>
          <w:color w:val="000000"/>
          <w:sz w:val="24"/>
          <w:szCs w:val="24"/>
          <w:vertAlign w:val="subscript"/>
          <w:lang w:eastAsia="cs-CZ"/>
        </w:rPr>
        <w:t>3</w:t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)</w:t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="00BF2DF7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do 50</w:t>
      </w:r>
      <w:r w:rsid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 w:rsidR="008E12C2"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mg/l</w:t>
      </w:r>
    </w:p>
    <w:p w:rsidR="008E12C2" w:rsidRPr="008E12C2" w:rsidRDefault="008E12C2" w:rsidP="008E12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8E12C2" w:rsidRDefault="008E12C2" w:rsidP="008E12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8E12C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5.4. Kvalita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odpadních vod musí odpovídat platným obecným právním předpisům a platnému </w:t>
      </w:r>
    </w:p>
    <w:p w:rsidR="008E12C2" w:rsidRDefault="008E12C2" w:rsidP="008E12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kanalizačnímu řádu kanalizace, do které jsou odpadní vody vypuštěny.</w:t>
      </w:r>
    </w:p>
    <w:p w:rsidR="008E12C2" w:rsidRDefault="008E12C2" w:rsidP="008E12C2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A82736" w:rsidRDefault="006740E6" w:rsidP="006740E6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</w:pPr>
      <w:r w:rsidRPr="006740E6">
        <w:rPr>
          <w:rFonts w:ascii="Calibri" w:eastAsia="Times New Roman" w:hAnsi="Calibri" w:cs="Times New Roman"/>
          <w:smallCaps/>
          <w:color w:val="000000"/>
          <w:sz w:val="24"/>
          <w:szCs w:val="24"/>
          <w:lang w:eastAsia="cs-CZ"/>
        </w:rPr>
        <w:t>6</w:t>
      </w:r>
      <w:r w:rsidRPr="006740E6">
        <w:rPr>
          <w:rFonts w:ascii="Calibri" w:eastAsia="Times New Roman" w:hAnsi="Calibri" w:cs="Times New Roman"/>
          <w:smallCaps/>
          <w:color w:val="000000"/>
          <w:sz w:val="28"/>
          <w:szCs w:val="28"/>
          <w:lang w:eastAsia="cs-CZ"/>
        </w:rPr>
        <w:t xml:space="preserve">. </w:t>
      </w:r>
      <w:r w:rsidRPr="006740E6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  <w:t>vodné a stočné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</w:pP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6740E6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6.1.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Cena vodného s točného je stanovena v souladu s platnými cenovými předpisy a na základě 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rozhodnutí Dodavatele.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6.2.  Ceny vodného a stočného jsou zveřejňovány na úřední desce a internetových stránkách 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Dodavatele a v periodiku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Švihováček</w:t>
      </w:r>
      <w:proofErr w:type="spellEnd"/>
      <w:r w:rsidR="005E7F4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6.3.  K ceně vodného a stočného je Dodavatel oprávněn připočítat DPH v souladu s platnými 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 w:rsidR="006306B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právními předpisy.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</w:pPr>
      <w:r w:rsidRPr="006740E6">
        <w:rPr>
          <w:rFonts w:ascii="Calibri" w:eastAsia="Times New Roman" w:hAnsi="Calibri" w:cs="Times New Roman"/>
          <w:b/>
          <w:smallCaps/>
          <w:color w:val="000000"/>
          <w:sz w:val="24"/>
          <w:szCs w:val="24"/>
          <w:u w:val="single"/>
          <w:lang w:eastAsia="cs-CZ"/>
        </w:rPr>
        <w:t xml:space="preserve">7. </w:t>
      </w:r>
      <w:r w:rsidRPr="006740E6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  <w:t>způsob fakturace a plateb</w:t>
      </w:r>
    </w:p>
    <w:p w:rsidR="006740E6" w:rsidRDefault="006740E6" w:rsidP="006740E6">
      <w:pPr>
        <w:spacing w:after="0" w:line="240" w:lineRule="auto"/>
        <w:rPr>
          <w:rFonts w:ascii="Calibri" w:eastAsia="Times New Roman" w:hAnsi="Calibri" w:cs="Times New Roman"/>
          <w:smallCaps/>
          <w:color w:val="000000"/>
          <w:sz w:val="28"/>
          <w:szCs w:val="28"/>
          <w:lang w:eastAsia="cs-CZ"/>
        </w:rPr>
      </w:pPr>
    </w:p>
    <w:p w:rsidR="006306B2" w:rsidRDefault="006740E6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7.1.  </w:t>
      </w:r>
      <w:r w:rsidR="006306B2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Fakturace bude prováděna na základě zjištění množství dodávaných nebo odváděných vod, </w:t>
      </w:r>
    </w:p>
    <w:p w:rsidR="006740E6" w:rsidRDefault="006306B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v souladu s ustanovením Smlouvy, a to ve 4. čtvrtletí příslušného roku po provedeném odečtu.</w:t>
      </w:r>
    </w:p>
    <w:p w:rsidR="006306B2" w:rsidRDefault="006306B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6306B2" w:rsidRDefault="006306B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7.2.  Platby za dodávku vody a odvádění odpadních vod se uskutečňují úhradou faktury, která je </w:t>
      </w:r>
    </w:p>
    <w:p w:rsidR="006306B2" w:rsidRDefault="006306B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doručena Dodavatelem na adresu Odběratele dle článku 1 Smlouvy.</w:t>
      </w:r>
    </w:p>
    <w:p w:rsidR="00A54F28" w:rsidRDefault="00A54F28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1554F5" w:rsidRDefault="005C267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7.3.  </w:t>
      </w:r>
      <w:r w:rsidR="0055323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Zálohové platby: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sjednáno vystavení zálohové faktury s rozpisem čtvrtletních zálohových plateb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nesjednávají se zálohové platby, celá </w:t>
      </w:r>
      <w:r w:rsidR="005E7F4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platba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bude uhrazena jednorázově po provedeném 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    odečtu.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</w:p>
    <w:p w:rsidR="00A54F28" w:rsidRDefault="00A54F28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7.</w:t>
      </w:r>
      <w:r w:rsidR="0055323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4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  Odběratel se zavazuje platby provádět</w:t>
      </w:r>
    </w:p>
    <w:p w:rsidR="00A54F28" w:rsidRDefault="00A54F28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bezhotovostním převodem na účet Dodavatele </w:t>
      </w:r>
      <w:r w:rsidR="001554F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proofErr w:type="gramStart"/>
      <w:r w:rsidR="001554F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č.ú</w:t>
      </w:r>
      <w:proofErr w:type="spellEnd"/>
      <w:r w:rsidR="001554F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. 211150690/0300</w:t>
      </w:r>
      <w:proofErr w:type="gramEnd"/>
      <w:r w:rsidR="001554F5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, VS číslo faktury)</w:t>
      </w:r>
    </w:p>
    <w:p w:rsidR="001554F5" w:rsidRDefault="001554F5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sym w:font="Symbol" w:char="F0F0"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v hotovosti v pokladně v sídle Dodavatele.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</w:pPr>
      <w:r w:rsidRPr="0055323D">
        <w:rPr>
          <w:rFonts w:ascii="Calibri" w:eastAsia="Times New Roman" w:hAnsi="Calibri" w:cs="Times New Roman"/>
          <w:b/>
          <w:smallCaps/>
          <w:color w:val="000000"/>
          <w:sz w:val="24"/>
          <w:szCs w:val="24"/>
          <w:lang w:eastAsia="cs-CZ"/>
        </w:rPr>
        <w:t>8</w:t>
      </w:r>
      <w:r w:rsidRPr="0055323D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lang w:eastAsia="cs-CZ"/>
        </w:rPr>
        <w:t xml:space="preserve">. </w:t>
      </w:r>
      <w:r w:rsidRPr="0055323D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  <w:t>změna smlouvy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8.1. Odběratel se zavazuje neprodleně, nejpozději však do 5 (pěti) pracovních dnů od uzavření 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příslušné smlouvy o převodu nemovitostí, písemně oznámit Dodavateli </w:t>
      </w:r>
      <w:r w:rsidR="005E7F43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u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zavření smlouvy o 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převodu vlastnictví nemovitostí, na níž se nachází Místo plnění.</w:t>
      </w:r>
    </w:p>
    <w:p w:rsidR="0055323D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E919B2" w:rsidRDefault="0055323D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8.2. Odběratel se zavazuje nejpozději do 15 (patnácti) pracovních dnů od provedení vkladu, doručit </w:t>
      </w:r>
    </w:p>
    <w:p w:rsidR="00E919B2" w:rsidRDefault="00E919B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</w:t>
      </w:r>
      <w:r w:rsidR="0055323D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Dodavateli tiskopis „Hlášení změny odběratele“,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ve kterém bude potvrzeno předání </w:t>
      </w:r>
    </w:p>
    <w:p w:rsidR="0055323D" w:rsidRDefault="00E919B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nemovitosti novému majiteli s uvedením stavu vodoměru </w:t>
      </w:r>
      <w:r w:rsidR="008B117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k datu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předání.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8B1179" w:rsidRP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cs-CZ"/>
        </w:rPr>
      </w:pPr>
      <w:r w:rsidRPr="008B1179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9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. </w:t>
      </w:r>
      <w:r w:rsidRPr="008B1179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  <w:t>doba plnění, ukončení smlouvy</w:t>
      </w:r>
    </w:p>
    <w:p w:rsidR="00E919B2" w:rsidRPr="008B1179" w:rsidRDefault="00E919B2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cs-CZ"/>
        </w:rPr>
      </w:pPr>
    </w:p>
    <w:p w:rsidR="00E919B2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lastRenderedPageBreak/>
        <w:t>9.1.  Tato smlouva je uzavřena na dobu neurčitou.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9.2.  Platnost smlouvy končí: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a) dohodou smluvních stran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b) uplynutím výpovědní lhůty.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Výpovědní lhůta se sjednává v délce 1 kalendářního měsíce a počíná běžet od prvního dne 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        měsíce následujícího po doručení písemné výpovědi druhé smluvní straně.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 </w:t>
      </w:r>
    </w:p>
    <w:p w:rsidR="008B1179" w:rsidRDefault="008B1179" w:rsidP="006740E6">
      <w:pPr>
        <w:spacing w:after="0" w:line="240" w:lineRule="auto"/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</w:pPr>
      <w:r w:rsidRPr="008B1179">
        <w:rPr>
          <w:rFonts w:ascii="Calibri" w:eastAsia="Times New Roman" w:hAnsi="Calibri" w:cs="Times New Roman"/>
          <w:b/>
          <w:color w:val="000000"/>
          <w:sz w:val="24"/>
          <w:szCs w:val="24"/>
          <w:lang w:eastAsia="cs-CZ"/>
        </w:rPr>
        <w:t>10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 xml:space="preserve">. </w:t>
      </w:r>
      <w:r w:rsidRPr="008B1179">
        <w:rPr>
          <w:rFonts w:ascii="Calibri" w:eastAsia="Times New Roman" w:hAnsi="Calibri" w:cs="Times New Roman"/>
          <w:b/>
          <w:smallCaps/>
          <w:color w:val="000000"/>
          <w:sz w:val="28"/>
          <w:szCs w:val="28"/>
          <w:u w:val="single"/>
          <w:lang w:eastAsia="cs-CZ"/>
        </w:rPr>
        <w:t>závěrečné ustanovení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mallCaps/>
          <w:color w:val="000000"/>
          <w:sz w:val="24"/>
          <w:szCs w:val="24"/>
          <w:u w:val="single"/>
          <w:lang w:eastAsia="cs-CZ"/>
        </w:rPr>
      </w:pP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083F1A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10.1.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Dodavatel tímto informuje Odběratele v souladu s § 11 zákona č. 101/2000 Sb., o ochraně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osobních údajů, ve znění pozdějších předpisů, že shromažďuje a zpracovává jeho osobní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údaje. Osobní údaje jsou zpracovávány v rozsahu uvedeném ve Smlouvě a jsou nezbytné pro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identifikaci odběratele v rámci smluvního vztahu. Budou archivovány u Dodavatele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v čistopisech Smlouvy, v elektronické podobě v omezeném přístupu a ve fakturačním systému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po dobu platnosti Smlouvy a dále po skončení. Odběratel tímto dává souhlas, shromažďovat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jeho osobní údaje v rozsahu nutném pro Smlouvu, jejich zpracování a uchování pro účely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naplnění práv a povinností z nich vyplývajících.</w:t>
      </w:r>
      <w:r w:rsidRPr="00083F1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10.2.  V případě změny platných právních předpisů se budou právní vztahy vyplývající ze smluvního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vztahu mezi Odběratelem a Dodavatelem řídit obdobn</w:t>
      </w:r>
      <w:r w:rsidR="005E7F43">
        <w:rPr>
          <w:rFonts w:ascii="Calibri" w:eastAsia="Times New Roman" w:hAnsi="Calibri" w:cs="Times New Roman"/>
          <w:sz w:val="24"/>
          <w:szCs w:val="24"/>
          <w:lang w:eastAsia="cs-CZ"/>
        </w:rPr>
        <w:t>ý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mi ustanoveními nové právní úpravy.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10.3.  Smlouva je vypracována ve dvou stejnopisech s platností originálu. Odběratel obdrží jedno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vyhotovení, druhé vyhotovení Dodavatel. 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A3F25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10.4.  Uzavřením Smlouvy se ruší všechny mezi Smluvními stranami dříve uzavřené smlouvy o </w:t>
      </w:r>
      <w:r w:rsidR="00BA3F2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</w:t>
      </w:r>
    </w:p>
    <w:p w:rsidR="00083F1A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</w:t>
      </w:r>
      <w:r w:rsidR="00083F1A">
        <w:rPr>
          <w:rFonts w:ascii="Calibri" w:eastAsia="Times New Roman" w:hAnsi="Calibri" w:cs="Times New Roman"/>
          <w:sz w:val="24"/>
          <w:szCs w:val="24"/>
          <w:lang w:eastAsia="cs-CZ"/>
        </w:rPr>
        <w:t>dodávce pitné vody a o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odvádění odpadní vody pro stejné odběrné místo.</w:t>
      </w: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10.5.  Obě smluvní strany prohlašují, že si Smlouvu včetně příloh (tj. Podmínky dodávky vody a </w:t>
      </w: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odvádění odpadních vod) důkladně přečetly, že smlouva byla uzavřena dle jejich pravé a </w:t>
      </w: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svobodné vůle, jejímu obsahu zcela a bez výhrad porozuměly, na důkaz čehož ji podepisují.</w:t>
      </w:r>
    </w:p>
    <w:p w:rsidR="00083F1A" w:rsidRDefault="00083F1A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Ve Švihově dne…………………………………….                                     Ve …………………………… dne ……………</w:t>
      </w:r>
      <w:proofErr w:type="gramStart"/>
      <w:r>
        <w:rPr>
          <w:rFonts w:ascii="Calibri" w:eastAsia="Times New Roman" w:hAnsi="Calibri" w:cs="Times New Roman"/>
          <w:sz w:val="24"/>
          <w:szCs w:val="24"/>
          <w:lang w:eastAsia="cs-CZ"/>
        </w:rPr>
        <w:t>…..</w:t>
      </w:r>
      <w:proofErr w:type="gramEnd"/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F2DF7" w:rsidRDefault="00BF2DF7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F2DF7" w:rsidRDefault="00BF2DF7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BA3F25" w:rsidRPr="00083F1A" w:rsidRDefault="00BA3F25" w:rsidP="006740E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  <w:t xml:space="preserve">          Město Švihov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ab/>
        <w:t>Odběratel</w:t>
      </w:r>
    </w:p>
    <w:p w:rsidR="00083F1A" w:rsidRDefault="00BA3F25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  <w:t xml:space="preserve">PaedDr. Václav Petrus </w:t>
      </w:r>
    </w:p>
    <w:p w:rsidR="00BA3F25" w:rsidRDefault="00BA3F25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</w:p>
    <w:p w:rsidR="00BA3F25" w:rsidRPr="00083F1A" w:rsidRDefault="00BA3F25" w:rsidP="006740E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  <w:t>……………………………………………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ab/>
        <w:t>……………………………………………….</w:t>
      </w:r>
    </w:p>
    <w:sectPr w:rsidR="00BA3F25" w:rsidRPr="00083F1A" w:rsidSect="00FA4E8C">
      <w:pgSz w:w="11906" w:h="16838"/>
      <w:pgMar w:top="1021" w:right="1077" w:bottom="1021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7D4F"/>
    <w:multiLevelType w:val="hybridMultilevel"/>
    <w:tmpl w:val="1946E40A"/>
    <w:lvl w:ilvl="0" w:tplc="03F4FDB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0B6D0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972891"/>
    <w:multiLevelType w:val="hybridMultilevel"/>
    <w:tmpl w:val="1B48179A"/>
    <w:lvl w:ilvl="0" w:tplc="03F4FD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46FAF"/>
    <w:multiLevelType w:val="hybridMultilevel"/>
    <w:tmpl w:val="A7E0B246"/>
    <w:lvl w:ilvl="0" w:tplc="03F4FDB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9F"/>
    <w:rsid w:val="0003092F"/>
    <w:rsid w:val="00083F1A"/>
    <w:rsid w:val="001554F5"/>
    <w:rsid w:val="0017342B"/>
    <w:rsid w:val="001C3395"/>
    <w:rsid w:val="002843BB"/>
    <w:rsid w:val="0044598B"/>
    <w:rsid w:val="005467B5"/>
    <w:rsid w:val="0055323D"/>
    <w:rsid w:val="005C2672"/>
    <w:rsid w:val="005E7F43"/>
    <w:rsid w:val="006306B2"/>
    <w:rsid w:val="006740E6"/>
    <w:rsid w:val="006A4A78"/>
    <w:rsid w:val="007319B8"/>
    <w:rsid w:val="008749CB"/>
    <w:rsid w:val="008B1179"/>
    <w:rsid w:val="008E12C2"/>
    <w:rsid w:val="008F63AA"/>
    <w:rsid w:val="009A4EA2"/>
    <w:rsid w:val="009B01BA"/>
    <w:rsid w:val="009B147A"/>
    <w:rsid w:val="00A54F28"/>
    <w:rsid w:val="00A82736"/>
    <w:rsid w:val="00B00DE6"/>
    <w:rsid w:val="00BA3F25"/>
    <w:rsid w:val="00BF2DF7"/>
    <w:rsid w:val="00BF6A77"/>
    <w:rsid w:val="00C00D9D"/>
    <w:rsid w:val="00C649F3"/>
    <w:rsid w:val="00CB3DDB"/>
    <w:rsid w:val="00CE1035"/>
    <w:rsid w:val="00E2326B"/>
    <w:rsid w:val="00E2519F"/>
    <w:rsid w:val="00E919B2"/>
    <w:rsid w:val="00EB3B58"/>
    <w:rsid w:val="00EC0351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1F861-669D-449E-9AA6-4C196601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D9D"/>
    <w:pPr>
      <w:ind w:left="720"/>
      <w:contextualSpacing/>
    </w:pPr>
  </w:style>
  <w:style w:type="table" w:styleId="Mkatabulky">
    <w:name w:val="Table Grid"/>
    <w:basedOn w:val="Normlntabulka"/>
    <w:uiPriority w:val="39"/>
    <w:rsid w:val="009B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1251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18</cp:revision>
  <dcterms:created xsi:type="dcterms:W3CDTF">2016-03-30T05:14:00Z</dcterms:created>
  <dcterms:modified xsi:type="dcterms:W3CDTF">2016-04-04T14:47:00Z</dcterms:modified>
</cp:coreProperties>
</file>